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0DF" w:rsidRDefault="00FA51A9" w:rsidP="008749A1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="00872F22">
        <w:rPr>
          <w:b/>
          <w:sz w:val="28"/>
          <w:szCs w:val="28"/>
          <w:lang w:val="kk-KZ"/>
        </w:rPr>
        <w:t xml:space="preserve"> </w:t>
      </w:r>
      <w:r w:rsidR="007240DF">
        <w:rPr>
          <w:b/>
          <w:sz w:val="28"/>
          <w:szCs w:val="28"/>
          <w:lang w:val="kk-KZ"/>
        </w:rPr>
        <w:t xml:space="preserve"> Техникалық титан тетрахлоридін қоспалардан тазарту</w:t>
      </w:r>
    </w:p>
    <w:p w:rsidR="004C390E" w:rsidRDefault="007240DF" w:rsidP="008749A1">
      <w:pPr>
        <w:ind w:firstLine="709"/>
        <w:jc w:val="both"/>
        <w:rPr>
          <w:sz w:val="28"/>
          <w:szCs w:val="28"/>
          <w:lang w:val="kk-KZ"/>
        </w:rPr>
      </w:pPr>
      <w:r w:rsidRPr="004C390E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 </w:t>
      </w:r>
    </w:p>
    <w:p w:rsidR="008749A1" w:rsidRPr="0085191A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Техникалық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құрамында еріген күйдегі және механикалық жүзгіндер түріндегі қоспалар: газдар (N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), бірқатар элементтер хлоридтері (SiCl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SnCl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VOCl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, CrOCl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AlCl3, SiOCl6)Ti оксихлоридтері(TiOCl2, NbCl5, TaCl5, SOCl2), органикалық қоспалар (COCl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CCl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CS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C</w:t>
      </w:r>
      <w:r w:rsidRPr="0085191A">
        <w:rPr>
          <w:sz w:val="28"/>
          <w:szCs w:val="28"/>
          <w:vertAlign w:val="subscript"/>
          <w:lang w:val="kk-KZ"/>
        </w:rPr>
        <w:t>6</w:t>
      </w:r>
      <w:r w:rsidRPr="0085191A">
        <w:rPr>
          <w:sz w:val="28"/>
          <w:szCs w:val="28"/>
          <w:lang w:val="kk-KZ"/>
        </w:rPr>
        <w:t>Cl</w:t>
      </w:r>
      <w:r w:rsidRPr="0085191A">
        <w:rPr>
          <w:sz w:val="28"/>
          <w:szCs w:val="28"/>
          <w:vertAlign w:val="subscript"/>
          <w:lang w:val="kk-KZ"/>
        </w:rPr>
        <w:t>6</w:t>
      </w:r>
      <w:r w:rsidRPr="0085191A">
        <w:rPr>
          <w:sz w:val="28"/>
          <w:szCs w:val="28"/>
          <w:lang w:val="kk-KZ"/>
        </w:rPr>
        <w:t>) механикалық қоспалар (FeCl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TiO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көмір түйіршіктері).</w:t>
      </w:r>
    </w:p>
    <w:p w:rsidR="008749A1" w:rsidRPr="0085191A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SiCl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VOCl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, VCl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CCL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SOCl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-TiCl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араласып ертінді түзеді. Салалық стандарт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құрамындағы қоспалврға белгілі шектеулер жүрізеді.</w:t>
      </w:r>
    </w:p>
    <w:p w:rsidR="008749A1" w:rsidRPr="0085191A" w:rsidRDefault="004C390E" w:rsidP="008749A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Техника</w:t>
      </w:r>
      <w:r w:rsidR="008749A1" w:rsidRPr="0085191A">
        <w:rPr>
          <w:sz w:val="28"/>
          <w:szCs w:val="28"/>
          <w:lang w:val="kk-KZ"/>
        </w:rPr>
        <w:t>лық  қоспалардан әртүрлі физикалық (тұндыру, сүзу) химиялық массаалмасу (ректификация дистиляция т.б.) әдістермен тазалайды .</w:t>
      </w:r>
    </w:p>
    <w:p w:rsidR="004C390E" w:rsidRPr="004C390E" w:rsidRDefault="00FA51A9" w:rsidP="008749A1">
      <w:pPr>
        <w:ind w:firstLine="709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="007240DF">
        <w:rPr>
          <w:b/>
          <w:sz w:val="28"/>
          <w:szCs w:val="28"/>
          <w:lang w:val="kk-KZ"/>
        </w:rPr>
        <w:t xml:space="preserve">.1  Техникалық титан тетрахлоридін </w:t>
      </w:r>
      <w:r w:rsidR="008749A1" w:rsidRPr="004C390E">
        <w:rPr>
          <w:b/>
          <w:sz w:val="28"/>
          <w:szCs w:val="28"/>
          <w:lang w:val="kk-KZ"/>
        </w:rPr>
        <w:t>V-ден тазалау</w:t>
      </w:r>
      <w:r w:rsidR="008749A1" w:rsidRPr="004C390E">
        <w:rPr>
          <w:sz w:val="28"/>
          <w:szCs w:val="28"/>
          <w:lang w:val="kk-KZ"/>
        </w:rPr>
        <w:t xml:space="preserve"> </w:t>
      </w:r>
    </w:p>
    <w:p w:rsidR="004C390E" w:rsidRDefault="004C390E" w:rsidP="008749A1">
      <w:pPr>
        <w:ind w:firstLine="709"/>
        <w:jc w:val="both"/>
        <w:rPr>
          <w:i/>
          <w:sz w:val="28"/>
          <w:szCs w:val="28"/>
          <w:u w:val="single"/>
          <w:lang w:val="kk-KZ"/>
        </w:rPr>
      </w:pPr>
    </w:p>
    <w:p w:rsidR="008749A1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V-тазалауды химиялық жолиен Al ұнтағын (Cu ұнтағын) қосу арқылы жүргізеді. Нәтижесінде TiCl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 xml:space="preserve"> түзіледі, ол VOCl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 xml:space="preserve"> ерімейтін VOCl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дейін тотықтырады</w:t>
      </w:r>
      <w:r>
        <w:rPr>
          <w:sz w:val="28"/>
          <w:szCs w:val="28"/>
          <w:lang w:val="kk-KZ"/>
        </w:rPr>
        <w:t>:</w:t>
      </w:r>
    </w:p>
    <w:p w:rsidR="008749A1" w:rsidRPr="0085191A" w:rsidRDefault="008749A1" w:rsidP="008749A1">
      <w:pPr>
        <w:ind w:firstLine="709"/>
        <w:jc w:val="both"/>
        <w:rPr>
          <w:sz w:val="28"/>
          <w:szCs w:val="28"/>
          <w:lang w:val="kk-KZ"/>
        </w:rPr>
      </w:pPr>
    </w:p>
    <w:p w:rsidR="008749A1" w:rsidRPr="0085191A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3TiCl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+Al=3TiCl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+AlCl</w:t>
      </w:r>
      <w:r w:rsidRPr="0085191A">
        <w:rPr>
          <w:sz w:val="28"/>
          <w:szCs w:val="28"/>
          <w:vertAlign w:val="subscript"/>
          <w:lang w:val="kk-KZ"/>
        </w:rPr>
        <w:t>3</w:t>
      </w:r>
    </w:p>
    <w:p w:rsidR="008749A1" w:rsidRPr="0085191A" w:rsidRDefault="008749A1" w:rsidP="008749A1">
      <w:pPr>
        <w:ind w:firstLine="709"/>
        <w:jc w:val="both"/>
        <w:rPr>
          <w:sz w:val="28"/>
          <w:szCs w:val="28"/>
          <w:lang w:val="en-US"/>
        </w:rPr>
      </w:pPr>
      <w:r w:rsidRPr="0085191A">
        <w:rPr>
          <w:sz w:val="28"/>
          <w:szCs w:val="28"/>
          <w:lang w:val="en-US"/>
        </w:rPr>
        <w:t>VOCl</w:t>
      </w:r>
      <w:r w:rsidRPr="0085191A">
        <w:rPr>
          <w:sz w:val="28"/>
          <w:szCs w:val="28"/>
          <w:vertAlign w:val="subscript"/>
          <w:lang w:val="en-US"/>
        </w:rPr>
        <w:t>3</w:t>
      </w:r>
      <w:r w:rsidRPr="0085191A">
        <w:rPr>
          <w:sz w:val="28"/>
          <w:szCs w:val="28"/>
          <w:lang w:val="en-US"/>
        </w:rPr>
        <w:t>+TiCl</w:t>
      </w:r>
      <w:r w:rsidRPr="0085191A">
        <w:rPr>
          <w:sz w:val="28"/>
          <w:szCs w:val="28"/>
          <w:vertAlign w:val="subscript"/>
          <w:lang w:val="en-US"/>
        </w:rPr>
        <w:t>3</w:t>
      </w:r>
      <w:r w:rsidRPr="0085191A">
        <w:rPr>
          <w:sz w:val="28"/>
          <w:szCs w:val="28"/>
          <w:lang w:val="en-US"/>
        </w:rPr>
        <w:t>=TiCl</w:t>
      </w:r>
      <w:r w:rsidRPr="0085191A">
        <w:rPr>
          <w:sz w:val="28"/>
          <w:szCs w:val="28"/>
          <w:vertAlign w:val="subscript"/>
          <w:lang w:val="en-US"/>
        </w:rPr>
        <w:t>4</w:t>
      </w:r>
      <w:r w:rsidRPr="0085191A">
        <w:rPr>
          <w:sz w:val="28"/>
          <w:szCs w:val="28"/>
          <w:lang w:val="en-US"/>
        </w:rPr>
        <w:t>+VOCl</w:t>
      </w:r>
      <w:r w:rsidRPr="0085191A">
        <w:rPr>
          <w:sz w:val="28"/>
          <w:szCs w:val="28"/>
          <w:vertAlign w:val="subscript"/>
          <w:lang w:val="en-US"/>
        </w:rPr>
        <w:t>2</w:t>
      </w:r>
    </w:p>
    <w:p w:rsidR="008749A1" w:rsidRDefault="008749A1" w:rsidP="008749A1">
      <w:pPr>
        <w:ind w:firstLine="709"/>
        <w:jc w:val="both"/>
        <w:rPr>
          <w:sz w:val="28"/>
          <w:szCs w:val="28"/>
          <w:vertAlign w:val="subscript"/>
          <w:lang w:val="kk-KZ"/>
        </w:rPr>
      </w:pPr>
      <w:r w:rsidRPr="0085191A">
        <w:rPr>
          <w:sz w:val="28"/>
          <w:szCs w:val="28"/>
          <w:lang w:val="en-US"/>
        </w:rPr>
        <w:t>TiOCl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>+AlCl</w:t>
      </w:r>
      <w:r w:rsidRPr="0085191A">
        <w:rPr>
          <w:sz w:val="28"/>
          <w:szCs w:val="28"/>
          <w:vertAlign w:val="subscript"/>
          <w:lang w:val="en-US"/>
        </w:rPr>
        <w:t>3</w:t>
      </w:r>
      <w:r w:rsidRPr="0085191A">
        <w:rPr>
          <w:sz w:val="28"/>
          <w:szCs w:val="28"/>
          <w:lang w:val="en-US"/>
        </w:rPr>
        <w:t>=AlOCl+TiCl</w:t>
      </w:r>
      <w:r w:rsidRPr="0085191A">
        <w:rPr>
          <w:sz w:val="28"/>
          <w:szCs w:val="28"/>
          <w:vertAlign w:val="subscript"/>
          <w:lang w:val="en-US"/>
        </w:rPr>
        <w:t>4</w:t>
      </w:r>
    </w:p>
    <w:p w:rsidR="008749A1" w:rsidRPr="008749A1" w:rsidRDefault="008749A1" w:rsidP="008749A1">
      <w:pPr>
        <w:ind w:firstLine="709"/>
        <w:jc w:val="both"/>
        <w:rPr>
          <w:sz w:val="28"/>
          <w:szCs w:val="28"/>
          <w:lang w:val="kk-KZ"/>
        </w:rPr>
      </w:pPr>
    </w:p>
    <w:p w:rsidR="008749A1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 xml:space="preserve">Құрамында </w:t>
      </w:r>
      <w:r w:rsidRPr="008749A1">
        <w:rPr>
          <w:sz w:val="28"/>
          <w:szCs w:val="28"/>
          <w:lang w:val="kk-KZ"/>
        </w:rPr>
        <w:t>VOCl</w:t>
      </w:r>
      <w:r w:rsidRPr="008749A1">
        <w:rPr>
          <w:sz w:val="28"/>
          <w:szCs w:val="28"/>
          <w:vertAlign w:val="subscript"/>
          <w:lang w:val="kk-KZ"/>
        </w:rPr>
        <w:t>2</w:t>
      </w:r>
      <w:r w:rsidRPr="008749A1">
        <w:rPr>
          <w:sz w:val="28"/>
          <w:szCs w:val="28"/>
          <w:lang w:val="kk-KZ"/>
        </w:rPr>
        <w:t>, TiCl</w:t>
      </w:r>
      <w:r w:rsidRPr="008749A1">
        <w:rPr>
          <w:sz w:val="28"/>
          <w:szCs w:val="28"/>
          <w:vertAlign w:val="subscript"/>
          <w:lang w:val="kk-KZ"/>
        </w:rPr>
        <w:t>3</w:t>
      </w:r>
      <w:r w:rsidRPr="008749A1">
        <w:rPr>
          <w:sz w:val="28"/>
          <w:szCs w:val="28"/>
          <w:lang w:val="kk-KZ"/>
        </w:rPr>
        <w:t>, AlOH</w:t>
      </w:r>
      <w:r w:rsidRPr="0085191A">
        <w:rPr>
          <w:sz w:val="28"/>
          <w:szCs w:val="28"/>
          <w:lang w:val="kk-KZ"/>
        </w:rPr>
        <w:t xml:space="preserve"> бар тұнбаны </w:t>
      </w:r>
      <w:r w:rsidRPr="008749A1">
        <w:rPr>
          <w:sz w:val="28"/>
          <w:szCs w:val="28"/>
          <w:lang w:val="kk-KZ"/>
        </w:rPr>
        <w:t>V</w:t>
      </w:r>
      <w:r w:rsidRPr="0085191A">
        <w:rPr>
          <w:sz w:val="28"/>
          <w:szCs w:val="28"/>
          <w:lang w:val="kk-KZ"/>
        </w:rPr>
        <w:t>-ден бөліп алуға жібереді. Процессті әдетте араластырғышы бар реакторларда жүргізеді. Алынған суспензияны сүзуге немесе тұндыруға бағыттайды.Техникалық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V тазартылғаннан кейін Me Ti сапасын төмендететін еріген қосындылардан тазартуға түседі.</w:t>
      </w:r>
    </w:p>
    <w:p w:rsidR="008749A1" w:rsidRPr="00FB49B5" w:rsidRDefault="008749A1" w:rsidP="008749A1">
      <w:pPr>
        <w:ind w:firstLine="709"/>
        <w:jc w:val="both"/>
        <w:rPr>
          <w:sz w:val="28"/>
          <w:szCs w:val="28"/>
          <w:lang w:val="kk-KZ"/>
        </w:rPr>
      </w:pPr>
    </w:p>
    <w:p w:rsidR="004C390E" w:rsidRDefault="00FA51A9" w:rsidP="008749A1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="004C390E">
        <w:rPr>
          <w:b/>
          <w:sz w:val="28"/>
          <w:szCs w:val="28"/>
          <w:lang w:val="kk-KZ"/>
        </w:rPr>
        <w:t>.</w:t>
      </w:r>
      <w:r w:rsidR="008749A1" w:rsidRPr="00CA304F">
        <w:rPr>
          <w:b/>
          <w:sz w:val="28"/>
          <w:szCs w:val="28"/>
          <w:lang w:val="kk-KZ"/>
        </w:rPr>
        <w:t>2</w:t>
      </w:r>
      <w:r w:rsidR="004C390E">
        <w:rPr>
          <w:b/>
          <w:sz w:val="28"/>
          <w:szCs w:val="28"/>
          <w:lang w:val="kk-KZ"/>
        </w:rPr>
        <w:t xml:space="preserve"> </w:t>
      </w:r>
      <w:r w:rsidR="008749A1" w:rsidRPr="00CA304F">
        <w:rPr>
          <w:b/>
          <w:sz w:val="28"/>
          <w:szCs w:val="28"/>
          <w:lang w:val="kk-KZ"/>
        </w:rPr>
        <w:t>Техникалық титан</w:t>
      </w:r>
      <w:r w:rsidR="004C390E">
        <w:rPr>
          <w:b/>
          <w:sz w:val="28"/>
          <w:szCs w:val="28"/>
          <w:lang w:val="kk-KZ"/>
        </w:rPr>
        <w:t xml:space="preserve"> тетрахлоридін тазартудың ректификациялық әдістері</w:t>
      </w:r>
    </w:p>
    <w:p w:rsidR="004C390E" w:rsidRDefault="004C390E" w:rsidP="008749A1">
      <w:pPr>
        <w:ind w:firstLine="709"/>
        <w:jc w:val="both"/>
        <w:rPr>
          <w:b/>
          <w:sz w:val="28"/>
          <w:szCs w:val="28"/>
          <w:lang w:val="kk-KZ"/>
        </w:rPr>
      </w:pPr>
    </w:p>
    <w:p w:rsidR="008749A1" w:rsidRPr="000E6406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Техникалық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 V</w:t>
      </w:r>
      <w:r w:rsidR="007240DF">
        <w:rPr>
          <w:sz w:val="28"/>
          <w:szCs w:val="28"/>
          <w:lang w:val="kk-KZ"/>
        </w:rPr>
        <w:t>-ден  тазартылғаннан кейін м</w:t>
      </w:r>
      <w:r w:rsidRPr="0085191A">
        <w:rPr>
          <w:sz w:val="28"/>
          <w:szCs w:val="28"/>
          <w:lang w:val="kk-KZ"/>
        </w:rPr>
        <w:t>e</w:t>
      </w:r>
      <w:r w:rsidR="007240DF">
        <w:rPr>
          <w:sz w:val="28"/>
          <w:szCs w:val="28"/>
          <w:lang w:val="kk-KZ"/>
        </w:rPr>
        <w:t>талдық</w:t>
      </w:r>
      <w:r w:rsidRPr="0085191A">
        <w:rPr>
          <w:sz w:val="28"/>
          <w:szCs w:val="28"/>
          <w:lang w:val="kk-KZ"/>
        </w:rPr>
        <w:t xml:space="preserve"> Ti сапасын төмендететін еріген қос</w:t>
      </w:r>
      <w:r w:rsidR="007240DF">
        <w:rPr>
          <w:sz w:val="28"/>
          <w:szCs w:val="28"/>
          <w:lang w:val="kk-KZ"/>
        </w:rPr>
        <w:t>палардан</w:t>
      </w:r>
      <w:r w:rsidRPr="0085191A">
        <w:rPr>
          <w:sz w:val="28"/>
          <w:szCs w:val="28"/>
          <w:lang w:val="kk-KZ"/>
        </w:rPr>
        <w:t xml:space="preserve"> түседі.</w:t>
      </w:r>
    </w:p>
    <w:p w:rsidR="007240DF" w:rsidRDefault="008749A1" w:rsidP="008749A1">
      <w:pPr>
        <w:ind w:firstLine="709"/>
        <w:jc w:val="both"/>
        <w:rPr>
          <w:b/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Процесс ретификациялық және дистиляциялық коллоналарда  жүргізіледі. Әдіс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басқа хлоридтердің  қайнау температурасындағы айырмашылықтарына негізделген.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атом қысымдағы  қайнау температурасы =136,2С</w:t>
      </w:r>
      <w:r w:rsidRPr="0085191A">
        <w:rPr>
          <w:b/>
          <w:sz w:val="28"/>
          <w:szCs w:val="28"/>
          <w:lang w:val="kk-KZ"/>
        </w:rPr>
        <w:t xml:space="preserve"> </w:t>
      </w:r>
    </w:p>
    <w:p w:rsidR="007240DF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7240DF">
        <w:rPr>
          <w:b/>
          <w:i/>
          <w:sz w:val="28"/>
          <w:szCs w:val="28"/>
          <w:lang w:val="kk-KZ"/>
        </w:rPr>
        <w:t>Ректификация</w:t>
      </w:r>
      <w:r w:rsidRPr="007240DF">
        <w:rPr>
          <w:i/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–деп сұйық және бу фазаларының арасындағы көп рет қайталанатын қатынасының нәтижесінде жүретін процесс. Жүйе  теңсіздік күйден болады, бу мен сұйық  қарама-қарсы бағытта қозғалады.</w:t>
      </w:r>
    </w:p>
    <w:p w:rsidR="00FA51A9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 xml:space="preserve"> Ректификациялық коллонада  компонентттердің әрбір қатынасы нәтижесінде (бу  және сұйық фазаларының), фазалар арасында  бөлінуі жүреді, жүйе т-т күйге ұмтылады. Бу қайнауы төмен компоненттермен байытылады, ал сұйық қайнауы жоғары компоненттерімен байытылады.TiCl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lastRenderedPageBreak/>
        <w:t xml:space="preserve">V тазартылған соң 60С қыздырылып реакциялық каллонаның ортаңғы бөлігіне беріледі. </w:t>
      </w:r>
    </w:p>
    <w:p w:rsidR="007240DF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Техникалық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коллонада астынан берілген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буымен араласып, бастапқы қоспадағы SiCl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(қайнау температурасы=58</w:t>
      </w:r>
      <w:r w:rsidR="007240DF">
        <w:rPr>
          <w:sz w:val="28"/>
          <w:szCs w:val="28"/>
          <w:vertAlign w:val="superscript"/>
          <w:lang w:val="kk-KZ"/>
        </w:rPr>
        <w:t>0</w:t>
      </w:r>
      <w:r w:rsidRPr="0085191A">
        <w:rPr>
          <w:sz w:val="28"/>
          <w:szCs w:val="28"/>
          <w:lang w:val="kk-KZ"/>
        </w:rPr>
        <w:t>С) COCl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және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бір бөлігі буланып жоғары ұшады, калонканың жоғарғы жағында үстіңгі жағынан  берілген флегмамен (сұйық) араласады. Нәтижесінде будан қайнауы жоғары компоненттер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TiOCl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т.б. конденсацияланады, бу қайнауы төмен компоненттерімен байытылады. Бу каллонаның үстіңгі жағынан сумен суытылатын дефлегматорға түседі, мұнда SiCl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, COCl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,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(бір бөлігі) конденсацияланып сұйықт</w:t>
      </w:r>
      <w:r w:rsidR="00872F22">
        <w:rPr>
          <w:sz w:val="28"/>
          <w:szCs w:val="28"/>
          <w:lang w:val="kk-KZ"/>
        </w:rPr>
        <w:t>ы</w:t>
      </w:r>
      <w:bookmarkStart w:id="0" w:name="_GoBack"/>
      <w:bookmarkEnd w:id="0"/>
      <w:r w:rsidRPr="0085191A">
        <w:rPr>
          <w:sz w:val="28"/>
          <w:szCs w:val="28"/>
          <w:lang w:val="kk-KZ"/>
        </w:rPr>
        <w:t>ң (флегма) бір бөлігі каллонаға сеппелеуге жіберіледі, бір бөлігі өнім ретінде SiCl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бөліп алуға түседі, оның құрамында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кезеңге қайтарылады.Процесте конденсацияланбайтын газдар ;</w:t>
      </w:r>
      <w:r w:rsidRPr="000E6406">
        <w:rPr>
          <w:sz w:val="28"/>
          <w:szCs w:val="28"/>
          <w:lang w:val="kk-KZ"/>
        </w:rPr>
        <w:t>CO, CO</w:t>
      </w:r>
      <w:r w:rsidRPr="000E6406">
        <w:rPr>
          <w:sz w:val="28"/>
          <w:szCs w:val="28"/>
          <w:vertAlign w:val="subscript"/>
          <w:lang w:val="kk-KZ"/>
        </w:rPr>
        <w:t>2</w:t>
      </w:r>
      <w:r w:rsidRPr="000E6406">
        <w:rPr>
          <w:sz w:val="28"/>
          <w:szCs w:val="28"/>
          <w:lang w:val="kk-KZ"/>
        </w:rPr>
        <w:t>, N</w:t>
      </w:r>
      <w:r w:rsidRPr="000E6406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және фозген жиналады. Олар гидроэлетвор арқылы фозгенді  тазалайды арықарай атм тасталады. Каллонканың төменгі жағынан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үздіксіз шығарылады. Оның құрамында Ti өнім хлориді т.б. компоненттер бар. Бұл сұйықтық бір бөлігі дистиляциялық каллонаның куб буландырғыштарына түседі. Онда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және TiOH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жартылай буланады, жоғары көтеріліп флегмамен араласады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байытылған бу  дифлегматорға түседі, онда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конденсацияланады. Бір бөлігі дайын өнім ретінде жинағышқа түседі , бір бөлігі флегма түрінде  каллонаға беріледі. Қайнауы жоғары хлоридтер қоспалары (TiOCl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, FeCl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, AlCl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, NbCl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>т.б.) кубтық қалдықта  қалады. Дистилят таза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техникалық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таза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бөліп алу дәрежесі 96%</w:t>
      </w:r>
      <w:r>
        <w:rPr>
          <w:sz w:val="28"/>
          <w:szCs w:val="28"/>
          <w:lang w:val="kk-KZ"/>
        </w:rPr>
        <w:t>.</w:t>
      </w:r>
      <w:r w:rsidR="007240DF">
        <w:rPr>
          <w:sz w:val="28"/>
          <w:szCs w:val="28"/>
          <w:lang w:val="kk-KZ"/>
        </w:rPr>
        <w:t xml:space="preserve"> </w:t>
      </w:r>
    </w:p>
    <w:p w:rsidR="007240DF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04B37">
        <w:rPr>
          <w:b/>
          <w:i/>
          <w:sz w:val="28"/>
          <w:szCs w:val="28"/>
          <w:lang w:val="kk-KZ"/>
        </w:rPr>
        <w:t>Техникалық көрсеткіштері</w:t>
      </w:r>
      <w:r w:rsidRPr="0085191A">
        <w:rPr>
          <w:sz w:val="28"/>
          <w:szCs w:val="28"/>
          <w:lang w:val="kk-KZ"/>
        </w:rPr>
        <w:t>:</w:t>
      </w:r>
      <w:r w:rsidR="007240DF">
        <w:rPr>
          <w:sz w:val="28"/>
          <w:szCs w:val="28"/>
          <w:lang w:val="kk-KZ"/>
        </w:rPr>
        <w:t xml:space="preserve"> </w:t>
      </w:r>
    </w:p>
    <w:p w:rsidR="007240DF" w:rsidRDefault="007240DF" w:rsidP="008749A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Температура ректификациялық ко</w:t>
      </w:r>
      <w:r w:rsidR="008749A1" w:rsidRPr="0085191A">
        <w:rPr>
          <w:sz w:val="28"/>
          <w:szCs w:val="28"/>
          <w:lang w:val="kk-KZ"/>
        </w:rPr>
        <w:t>ллонаның  төменгі жағында 140-150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>С; -</w:t>
      </w:r>
      <w:r w:rsidR="008749A1" w:rsidRPr="0085191A">
        <w:rPr>
          <w:sz w:val="28"/>
          <w:szCs w:val="28"/>
          <w:lang w:val="kk-KZ"/>
        </w:rPr>
        <w:t xml:space="preserve"> жоғары жағында 132-135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>С; флегма</w:t>
      </w:r>
      <w:r w:rsidR="008749A1" w:rsidRPr="0085191A">
        <w:rPr>
          <w:sz w:val="28"/>
          <w:szCs w:val="28"/>
          <w:lang w:val="kk-KZ"/>
        </w:rPr>
        <w:t xml:space="preserve"> 100-120</w:t>
      </w:r>
      <w:r>
        <w:rPr>
          <w:sz w:val="28"/>
          <w:szCs w:val="28"/>
          <w:vertAlign w:val="superscript"/>
          <w:lang w:val="kk-KZ"/>
        </w:rPr>
        <w:t>0</w:t>
      </w:r>
      <w:r w:rsidR="008749A1" w:rsidRPr="0085191A">
        <w:rPr>
          <w:sz w:val="28"/>
          <w:szCs w:val="28"/>
          <w:lang w:val="kk-KZ"/>
        </w:rPr>
        <w:t xml:space="preserve">С. </w:t>
      </w:r>
    </w:p>
    <w:p w:rsidR="008749A1" w:rsidRPr="00A96FFE" w:rsidRDefault="008749A1" w:rsidP="008749A1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Дис</w:t>
      </w:r>
      <w:r w:rsidR="007240DF">
        <w:rPr>
          <w:sz w:val="28"/>
          <w:szCs w:val="28"/>
          <w:lang w:val="kk-KZ"/>
        </w:rPr>
        <w:t>тиляциялық ко</w:t>
      </w:r>
      <w:r w:rsidR="00804B37">
        <w:rPr>
          <w:sz w:val="28"/>
          <w:szCs w:val="28"/>
          <w:lang w:val="kk-KZ"/>
        </w:rPr>
        <w:t>ллонада - төменгі жа</w:t>
      </w:r>
      <w:r w:rsidRPr="0085191A">
        <w:rPr>
          <w:sz w:val="28"/>
          <w:szCs w:val="28"/>
          <w:lang w:val="kk-KZ"/>
        </w:rPr>
        <w:t>ғында 137-138</w:t>
      </w:r>
      <w:r w:rsidR="00804B37">
        <w:rPr>
          <w:sz w:val="28"/>
          <w:szCs w:val="28"/>
          <w:vertAlign w:val="superscript"/>
          <w:lang w:val="kk-KZ"/>
        </w:rPr>
        <w:t>0</w:t>
      </w:r>
      <w:r w:rsidRPr="0085191A">
        <w:rPr>
          <w:sz w:val="28"/>
          <w:szCs w:val="28"/>
          <w:lang w:val="kk-KZ"/>
        </w:rPr>
        <w:t>С, жоғары</w:t>
      </w:r>
      <w:r w:rsidR="00804B37">
        <w:rPr>
          <w:sz w:val="28"/>
          <w:szCs w:val="28"/>
          <w:lang w:val="kk-KZ"/>
        </w:rPr>
        <w:t xml:space="preserve"> жағында</w:t>
      </w:r>
      <w:r w:rsidRPr="0085191A">
        <w:rPr>
          <w:sz w:val="28"/>
          <w:szCs w:val="28"/>
          <w:lang w:val="kk-KZ"/>
        </w:rPr>
        <w:t xml:space="preserve"> 134-136</w:t>
      </w:r>
      <w:r w:rsidR="00804B37">
        <w:rPr>
          <w:sz w:val="28"/>
          <w:szCs w:val="28"/>
          <w:vertAlign w:val="superscript"/>
          <w:lang w:val="kk-KZ"/>
        </w:rPr>
        <w:t>0</w:t>
      </w:r>
      <w:r w:rsidRPr="0085191A">
        <w:rPr>
          <w:sz w:val="28"/>
          <w:szCs w:val="28"/>
          <w:lang w:val="kk-KZ"/>
        </w:rPr>
        <w:t>С, флегма</w:t>
      </w:r>
      <w:r w:rsidR="00804B37">
        <w:rPr>
          <w:sz w:val="28"/>
          <w:szCs w:val="28"/>
          <w:lang w:val="kk-KZ"/>
        </w:rPr>
        <w:t>ның температурасы</w:t>
      </w:r>
      <w:r w:rsidRPr="0085191A">
        <w:rPr>
          <w:sz w:val="28"/>
          <w:szCs w:val="28"/>
          <w:lang w:val="kk-KZ"/>
        </w:rPr>
        <w:t xml:space="preserve"> 50-100</w:t>
      </w:r>
      <w:r w:rsidR="00804B37">
        <w:rPr>
          <w:sz w:val="28"/>
          <w:szCs w:val="28"/>
          <w:vertAlign w:val="superscript"/>
          <w:lang w:val="kk-KZ"/>
        </w:rPr>
        <w:t>0</w:t>
      </w:r>
      <w:r w:rsidRPr="0085191A">
        <w:rPr>
          <w:sz w:val="28"/>
          <w:szCs w:val="28"/>
          <w:lang w:val="kk-KZ"/>
        </w:rPr>
        <w:t>С.</w:t>
      </w:r>
    </w:p>
    <w:p w:rsidR="008749A1" w:rsidRPr="008749A1" w:rsidRDefault="008749A1" w:rsidP="008749A1">
      <w:pPr>
        <w:ind w:firstLine="709"/>
        <w:jc w:val="both"/>
        <w:rPr>
          <w:lang w:val="kk-KZ"/>
        </w:rPr>
      </w:pPr>
    </w:p>
    <w:sectPr w:rsidR="008749A1" w:rsidRPr="00874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F5562"/>
    <w:multiLevelType w:val="hybridMultilevel"/>
    <w:tmpl w:val="10FC0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A070E4A"/>
    <w:multiLevelType w:val="hybridMultilevel"/>
    <w:tmpl w:val="5A18CD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9A1"/>
    <w:rsid w:val="00292547"/>
    <w:rsid w:val="004C390E"/>
    <w:rsid w:val="00673997"/>
    <w:rsid w:val="007240DF"/>
    <w:rsid w:val="00804B37"/>
    <w:rsid w:val="00872F22"/>
    <w:rsid w:val="008749A1"/>
    <w:rsid w:val="00B6307B"/>
    <w:rsid w:val="00E4778B"/>
    <w:rsid w:val="00FA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4</cp:revision>
  <dcterms:created xsi:type="dcterms:W3CDTF">2020-03-26T19:06:00Z</dcterms:created>
  <dcterms:modified xsi:type="dcterms:W3CDTF">2020-03-28T16:04:00Z</dcterms:modified>
</cp:coreProperties>
</file>